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D8" w:rsidRDefault="00F250D8" w:rsidP="00EA1054">
      <w:pPr>
        <w:pStyle w:val="tekst"/>
        <w:spacing w:line="240" w:lineRule="atLeast"/>
        <w:ind w:left="567" w:right="567" w:firstLine="0"/>
        <w:jc w:val="left"/>
      </w:pPr>
    </w:p>
    <w:tbl>
      <w:tblPr>
        <w:tblStyle w:val="TableGrid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6631"/>
      </w:tblGrid>
      <w:tr w:rsidR="00CF4DBD" w:rsidRPr="00CF4DBD" w:rsidTr="000F42F5">
        <w:tc>
          <w:tcPr>
            <w:tcW w:w="2616" w:type="dxa"/>
          </w:tcPr>
          <w:p w:rsidR="00CF4DBD" w:rsidRPr="00CF4DBD" w:rsidRDefault="00CF4DBD" w:rsidP="00CF4DBD">
            <w:pPr>
              <w:spacing w:before="240"/>
              <w:ind w:left="380" w:hanging="380"/>
              <w:rPr>
                <w:sz w:val="24"/>
                <w:lang w:val="en-US"/>
              </w:rPr>
            </w:pPr>
            <w:r w:rsidRPr="00CF4DBD">
              <w:rPr>
                <w:noProof/>
                <w:sz w:val="24"/>
                <w:lang w:val="nl-BE" w:eastAsia="nl-BE"/>
              </w:rPr>
              <w:drawing>
                <wp:inline distT="0" distB="0" distL="0" distR="0" wp14:anchorId="0ABFFCB3" wp14:editId="024E0DB6">
                  <wp:extent cx="1517904" cy="612648"/>
                  <wp:effectExtent l="0" t="0" r="6350" b="0"/>
                  <wp:docPr id="1" name="Picture 1" descr="D:\Bits and Pieces\Logos and Signatures\URSIblueH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Bits and Pieces\Logos and Signatures\URSIblueH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904" cy="61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:rsidR="00CF4DBD" w:rsidRPr="00CF4DBD" w:rsidRDefault="00CF4DBD" w:rsidP="00CF4DBD">
            <w:pPr>
              <w:spacing w:before="240"/>
              <w:ind w:left="380" w:hanging="380"/>
              <w:jc w:val="center"/>
              <w:rPr>
                <w:b/>
                <w:sz w:val="32"/>
                <w:szCs w:val="32"/>
                <w:lang w:val="en-US"/>
              </w:rPr>
            </w:pPr>
            <w:r w:rsidRPr="00CF4DBD">
              <w:rPr>
                <w:b/>
                <w:sz w:val="32"/>
                <w:szCs w:val="32"/>
                <w:lang w:val="en-US"/>
              </w:rPr>
              <w:t>International Union of Radio Science</w:t>
            </w:r>
          </w:p>
        </w:tc>
      </w:tr>
    </w:tbl>
    <w:p w:rsidR="00CF4DBD" w:rsidRPr="00CF4DBD" w:rsidRDefault="00CF4DBD" w:rsidP="00CF4DBD">
      <w:pPr>
        <w:spacing w:before="120"/>
        <w:ind w:left="374" w:hanging="374"/>
        <w:jc w:val="center"/>
        <w:rPr>
          <w:rFonts w:asciiTheme="minorHAnsi" w:hAnsiTheme="minorHAnsi"/>
          <w:b/>
          <w:sz w:val="24"/>
          <w:szCs w:val="24"/>
        </w:rPr>
      </w:pPr>
      <w:r w:rsidRPr="00CF4DBD">
        <w:rPr>
          <w:rFonts w:asciiTheme="minorHAnsi" w:hAnsiTheme="minorHAnsi"/>
          <w:b/>
          <w:sz w:val="24"/>
          <w:szCs w:val="24"/>
        </w:rPr>
        <w:t>CANDIDACY FOR THE URSI BOARD</w:t>
      </w:r>
    </w:p>
    <w:p w:rsidR="00CF4DBD" w:rsidRPr="00CF4DBD" w:rsidRDefault="00CF4DBD" w:rsidP="00CF4DBD">
      <w:pPr>
        <w:spacing w:before="120"/>
        <w:ind w:left="270"/>
        <w:rPr>
          <w:rFonts w:asciiTheme="minorHAnsi" w:hAnsiTheme="minorHAnsi"/>
          <w:sz w:val="24"/>
          <w:szCs w:val="24"/>
        </w:rPr>
      </w:pPr>
      <w:r w:rsidRPr="00CF4DBD">
        <w:rPr>
          <w:rFonts w:asciiTheme="minorHAnsi" w:hAnsiTheme="minorHAnsi"/>
          <w:sz w:val="24"/>
          <w:szCs w:val="24"/>
        </w:rPr>
        <w:t>Please provide a pdf version of thi</w:t>
      </w:r>
      <w:bookmarkStart w:id="0" w:name="_GoBack"/>
      <w:bookmarkEnd w:id="0"/>
      <w:r w:rsidRPr="00CF4DBD">
        <w:rPr>
          <w:rFonts w:asciiTheme="minorHAnsi" w:hAnsiTheme="minorHAnsi"/>
          <w:sz w:val="24"/>
          <w:szCs w:val="24"/>
        </w:rPr>
        <w:t>s form to the Secretariat by the deadline. Late nominations will only be considered under exceptional circumstances.</w:t>
      </w:r>
    </w:p>
    <w:p w:rsidR="00CF4DBD" w:rsidRPr="00CF4DBD" w:rsidDel="00FE356B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>Name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64"/>
      </w:tblGrid>
      <w:tr w:rsidR="00CF4DBD" w:rsidRPr="00CF4DBD" w:rsidTr="000F42F5">
        <w:tc>
          <w:tcPr>
            <w:tcW w:w="1681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7695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4"/>
                <w:szCs w:val="22"/>
                <w:lang w:val="en-US"/>
              </w:rPr>
            </w:pPr>
          </w:p>
        </w:tc>
      </w:tr>
      <w:tr w:rsidR="00CF4DBD" w:rsidRPr="00CF4DBD" w:rsidTr="000F42F5">
        <w:tc>
          <w:tcPr>
            <w:tcW w:w="1681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695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4"/>
                <w:szCs w:val="22"/>
                <w:lang w:val="en-US"/>
              </w:rPr>
            </w:pPr>
          </w:p>
        </w:tc>
      </w:tr>
      <w:tr w:rsidR="00CF4DBD" w:rsidRPr="00CF4DBD" w:rsidTr="000F42F5">
        <w:tc>
          <w:tcPr>
            <w:tcW w:w="1681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7695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4"/>
                <w:szCs w:val="22"/>
                <w:lang w:val="en-US"/>
              </w:rPr>
            </w:pPr>
          </w:p>
        </w:tc>
      </w:tr>
      <w:tr w:rsidR="00CF4DBD" w:rsidRPr="00CF4DBD" w:rsidTr="000F42F5">
        <w:tc>
          <w:tcPr>
            <w:tcW w:w="1681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7695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4"/>
                <w:szCs w:val="22"/>
                <w:lang w:val="en-US"/>
              </w:rPr>
            </w:pPr>
          </w:p>
        </w:tc>
      </w:tr>
    </w:tbl>
    <w:p w:rsidR="00CF4DBD" w:rsidRPr="00CF4DBD" w:rsidRDefault="00CF4DBD" w:rsidP="00CF4DBD">
      <w:pPr>
        <w:spacing w:before="240"/>
        <w:jc w:val="both"/>
        <w:rPr>
          <w:rFonts w:asciiTheme="minorHAnsi" w:hAnsiTheme="minorHAnsi"/>
          <w:sz w:val="24"/>
          <w:szCs w:val="22"/>
          <w:lang w:val="en-US"/>
        </w:rPr>
      </w:pPr>
    </w:p>
    <w:p w:rsidR="00CF4DBD" w:rsidRPr="00CF4DBD" w:rsidDel="00FE356B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>Present occupation.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551"/>
      </w:tblGrid>
      <w:tr w:rsidR="00CF4DBD" w:rsidRPr="00CF4DBD" w:rsidTr="000F42F5">
        <w:tc>
          <w:tcPr>
            <w:tcW w:w="1713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8230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4"/>
                <w:szCs w:val="22"/>
                <w:lang w:val="en-US"/>
              </w:rPr>
            </w:pPr>
          </w:p>
        </w:tc>
      </w:tr>
      <w:tr w:rsidR="00CF4DBD" w:rsidRPr="00CF4DBD" w:rsidTr="000F42F5">
        <w:tc>
          <w:tcPr>
            <w:tcW w:w="1713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8230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4"/>
                <w:szCs w:val="22"/>
                <w:lang w:val="en-US"/>
              </w:rPr>
            </w:pPr>
          </w:p>
        </w:tc>
      </w:tr>
      <w:tr w:rsidR="00CF4DBD" w:rsidRPr="00CF4DBD" w:rsidTr="000F42F5">
        <w:tc>
          <w:tcPr>
            <w:tcW w:w="1713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Other details</w:t>
            </w:r>
          </w:p>
        </w:tc>
        <w:tc>
          <w:tcPr>
            <w:tcW w:w="8230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4"/>
                <w:szCs w:val="22"/>
                <w:lang w:val="en-US"/>
              </w:rPr>
            </w:pPr>
          </w:p>
        </w:tc>
      </w:tr>
    </w:tbl>
    <w:p w:rsidR="00CF4DBD" w:rsidRPr="00CF4DBD" w:rsidRDefault="00CF4DBD" w:rsidP="00CF4DBD">
      <w:pPr>
        <w:spacing w:before="120" w:line="240" w:lineRule="atLeast"/>
        <w:ind w:left="907" w:hanging="907"/>
        <w:jc w:val="both"/>
        <w:rPr>
          <w:rFonts w:asciiTheme="minorHAnsi" w:hAnsiTheme="minorHAnsi"/>
          <w:sz w:val="22"/>
          <w:szCs w:val="22"/>
        </w:rPr>
      </w:pPr>
    </w:p>
    <w:p w:rsidR="00CF4DBD" w:rsidRPr="00CF4DBD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 xml:space="preserve">Employment History. Present position first, </w:t>
      </w:r>
      <w:r w:rsidRPr="00CF4DBD">
        <w:rPr>
          <w:rFonts w:asciiTheme="minorHAnsi" w:hAnsiTheme="minorHAnsi"/>
          <w:b/>
          <w:color w:val="FF0000"/>
          <w:sz w:val="22"/>
          <w:szCs w:val="22"/>
        </w:rPr>
        <w:t>limit to one page</w:t>
      </w:r>
      <w:r w:rsidRPr="00CF4DBD">
        <w:rPr>
          <w:rFonts w:asciiTheme="minorHAnsi" w:hAnsiTheme="minorHAnsi"/>
          <w:b/>
          <w:sz w:val="22"/>
          <w:szCs w:val="22"/>
        </w:rPr>
        <w:t>; extend table as required.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980"/>
        <w:gridCol w:w="2553"/>
        <w:gridCol w:w="4727"/>
      </w:tblGrid>
      <w:tr w:rsidR="00CF4DBD" w:rsidRPr="00CF4DBD" w:rsidTr="000F42F5">
        <w:tc>
          <w:tcPr>
            <w:tcW w:w="984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From</w:t>
            </w:r>
          </w:p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(year)</w:t>
            </w:r>
          </w:p>
        </w:tc>
        <w:tc>
          <w:tcPr>
            <w:tcW w:w="987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To</w:t>
            </w:r>
          </w:p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(year)</w:t>
            </w:r>
          </w:p>
        </w:tc>
        <w:tc>
          <w:tcPr>
            <w:tcW w:w="2589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 of Employer</w:t>
            </w:r>
          </w:p>
        </w:tc>
        <w:tc>
          <w:tcPr>
            <w:tcW w:w="4816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Position and Responsibilities</w:t>
            </w:r>
          </w:p>
        </w:tc>
      </w:tr>
      <w:tr w:rsidR="00CF4DBD" w:rsidRPr="00CF4DBD" w:rsidTr="000F42F5">
        <w:tc>
          <w:tcPr>
            <w:tcW w:w="984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816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F4DBD" w:rsidRPr="00CF4DBD" w:rsidTr="000F42F5">
        <w:tc>
          <w:tcPr>
            <w:tcW w:w="984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816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F4DBD" w:rsidRPr="00CF4DBD" w:rsidTr="000F42F5">
        <w:tc>
          <w:tcPr>
            <w:tcW w:w="984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816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CF4DBD" w:rsidRPr="00CF4DBD" w:rsidRDefault="00CF4DBD" w:rsidP="00CF4DBD">
      <w:pPr>
        <w:keepNext/>
        <w:tabs>
          <w:tab w:val="right" w:pos="9639"/>
        </w:tabs>
        <w:spacing w:before="120"/>
        <w:ind w:left="720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CF4DBD" w:rsidRPr="00CF4DBD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>Education.  Honorary degrees denoted by H; extend table as required.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42"/>
        <w:gridCol w:w="2294"/>
        <w:gridCol w:w="2247"/>
      </w:tblGrid>
      <w:tr w:rsidR="00CF4DBD" w:rsidRPr="00CF4DBD" w:rsidTr="000F42F5">
        <w:tc>
          <w:tcPr>
            <w:tcW w:w="2598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Educational Institution</w:t>
            </w:r>
          </w:p>
        </w:tc>
        <w:tc>
          <w:tcPr>
            <w:tcW w:w="2192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Location</w:t>
            </w:r>
          </w:p>
        </w:tc>
        <w:tc>
          <w:tcPr>
            <w:tcW w:w="2356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Degree</w:t>
            </w:r>
          </w:p>
        </w:tc>
        <w:tc>
          <w:tcPr>
            <w:tcW w:w="2317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Year</w:t>
            </w:r>
          </w:p>
        </w:tc>
      </w:tr>
      <w:tr w:rsidR="00CF4DBD" w:rsidRPr="00CF4DBD" w:rsidTr="000F42F5">
        <w:tc>
          <w:tcPr>
            <w:tcW w:w="2598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192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317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F4DBD" w:rsidRPr="00CF4DBD" w:rsidTr="000F42F5">
        <w:tc>
          <w:tcPr>
            <w:tcW w:w="2598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192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317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F4DBD" w:rsidRPr="00CF4DBD" w:rsidTr="000F42F5">
        <w:tc>
          <w:tcPr>
            <w:tcW w:w="2598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192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317" w:type="dxa"/>
            <w:shd w:val="clear" w:color="auto" w:fill="auto"/>
          </w:tcPr>
          <w:p w:rsidR="00CF4DBD" w:rsidRPr="00CF4DBD" w:rsidRDefault="00CF4DBD" w:rsidP="00CF4DBD">
            <w:pPr>
              <w:ind w:left="380" w:hanging="38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CF4DBD" w:rsidRPr="00CF4DBD" w:rsidRDefault="00CF4DBD" w:rsidP="00CF4DBD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CF4DBD" w:rsidRPr="00CF4DBD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>Honours, awards, professional society memberships; extend table as required.</w:t>
      </w: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675"/>
      </w:tblGrid>
      <w:tr w:rsidR="00CF4DBD" w:rsidRPr="00CF4DBD" w:rsidTr="000F42F5">
        <w:tc>
          <w:tcPr>
            <w:tcW w:w="259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</w:rPr>
              <w:t>Citation Body</w:t>
            </w:r>
          </w:p>
        </w:tc>
        <w:tc>
          <w:tcPr>
            <w:tcW w:w="684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</w:rPr>
              <w:t>Professional Citation</w:t>
            </w:r>
          </w:p>
        </w:tc>
      </w:tr>
      <w:tr w:rsidR="00CF4DBD" w:rsidRPr="00CF4DBD" w:rsidTr="000F42F5">
        <w:tc>
          <w:tcPr>
            <w:tcW w:w="259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259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259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F4DBD" w:rsidRPr="00CF4DBD" w:rsidRDefault="00CF4DBD" w:rsidP="00CF4DBD">
      <w:pPr>
        <w:keepNext/>
        <w:tabs>
          <w:tab w:val="right" w:pos="9639"/>
        </w:tabs>
        <w:spacing w:before="120"/>
        <w:ind w:left="720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CF4DBD" w:rsidRPr="00CF4DBD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>Professional, government of international committee memberships; extend table as required.</w:t>
      </w: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747"/>
      </w:tblGrid>
      <w:tr w:rsidR="00CF4DBD" w:rsidRPr="00CF4DBD" w:rsidTr="000F42F5">
        <w:tc>
          <w:tcPr>
            <w:tcW w:w="250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684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</w:tr>
      <w:tr w:rsidR="00CF4DBD" w:rsidRPr="00CF4DBD" w:rsidTr="000F42F5">
        <w:tc>
          <w:tcPr>
            <w:tcW w:w="250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250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250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F4DBD" w:rsidRPr="00CF4DBD" w:rsidRDefault="00CF4DBD" w:rsidP="00CF4DBD">
      <w:pPr>
        <w:keepNext/>
        <w:tabs>
          <w:tab w:val="right" w:pos="9639"/>
        </w:tabs>
        <w:spacing w:before="120"/>
        <w:ind w:left="720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CF4DBD" w:rsidRDefault="00CF4DB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CF4DBD" w:rsidRPr="00CF4DBD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lastRenderedPageBreak/>
        <w:t>Ten most significant publications, patents etc.</w:t>
      </w:r>
    </w:p>
    <w:tbl>
      <w:tblPr>
        <w:tblW w:w="934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99"/>
        <w:gridCol w:w="2880"/>
      </w:tblGrid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</w:rPr>
              <w:t>Title and reference</w:t>
            </w: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</w:rPr>
              <w:t>Comment</w:t>
            </w: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ind w:firstLine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567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4DBD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899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F4DBD" w:rsidRPr="00CF4DBD" w:rsidRDefault="00CF4DBD" w:rsidP="00CF4DBD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F4DBD" w:rsidRPr="00CF4DBD" w:rsidRDefault="00CF4DBD" w:rsidP="00CF4DBD">
      <w:pPr>
        <w:keepNext/>
        <w:tabs>
          <w:tab w:val="right" w:pos="9639"/>
        </w:tabs>
        <w:spacing w:before="120"/>
        <w:ind w:left="720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CF4DBD" w:rsidRPr="00CF4DBD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 xml:space="preserve">Previous URSI appointments; </w:t>
      </w:r>
      <w:r w:rsidRPr="00CF4DBD">
        <w:rPr>
          <w:rFonts w:asciiTheme="minorHAnsi" w:hAnsiTheme="minorHAnsi"/>
          <w:b/>
          <w:color w:val="FF0000"/>
          <w:sz w:val="22"/>
          <w:szCs w:val="22"/>
        </w:rPr>
        <w:t>limit to one page.</w:t>
      </w:r>
    </w:p>
    <w:tbl>
      <w:tblPr>
        <w:tblW w:w="934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6210"/>
      </w:tblGrid>
      <w:tr w:rsidR="00CF4DBD" w:rsidRPr="00CF4DBD" w:rsidTr="000F42F5">
        <w:tc>
          <w:tcPr>
            <w:tcW w:w="313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</w:rPr>
              <w:t>Appointment</w:t>
            </w:r>
          </w:p>
        </w:tc>
        <w:tc>
          <w:tcPr>
            <w:tcW w:w="621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</w:rPr>
              <w:t>Notable achievements in role</w:t>
            </w:r>
          </w:p>
        </w:tc>
      </w:tr>
      <w:tr w:rsidR="00CF4DBD" w:rsidRPr="00CF4DBD" w:rsidTr="000F42F5">
        <w:tc>
          <w:tcPr>
            <w:tcW w:w="313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c>
          <w:tcPr>
            <w:tcW w:w="313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DBD" w:rsidRPr="00CF4DBD" w:rsidTr="000F42F5">
        <w:trPr>
          <w:trHeight w:val="268"/>
        </w:trPr>
        <w:tc>
          <w:tcPr>
            <w:tcW w:w="313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F4DBD" w:rsidRPr="00CF4DBD" w:rsidRDefault="00CF4DBD" w:rsidP="00CF4DBD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CF4DBD" w:rsidRPr="00CF4DBD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 xml:space="preserve">Vision and objectives for the upcoming triennium. What are the key issues facing URSI and how might these be addressed? </w:t>
      </w:r>
      <w:r w:rsidRPr="00CF4DBD">
        <w:rPr>
          <w:rFonts w:asciiTheme="minorHAnsi" w:hAnsiTheme="minorHAnsi"/>
          <w:b/>
          <w:color w:val="FF0000"/>
          <w:sz w:val="22"/>
          <w:szCs w:val="22"/>
        </w:rPr>
        <w:t>Limit to one page.</w:t>
      </w:r>
    </w:p>
    <w:tbl>
      <w:tblPr>
        <w:tblW w:w="934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F4DBD" w:rsidRPr="00CF4DBD" w:rsidTr="000F42F5">
        <w:trPr>
          <w:trHeight w:val="1104"/>
        </w:trPr>
        <w:tc>
          <w:tcPr>
            <w:tcW w:w="9346" w:type="dxa"/>
            <w:shd w:val="clear" w:color="auto" w:fill="auto"/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F4DBD" w:rsidRPr="00CF4DBD" w:rsidRDefault="00CF4DBD" w:rsidP="00CF4DBD">
      <w:pPr>
        <w:keepNext/>
        <w:tabs>
          <w:tab w:val="right" w:pos="9639"/>
        </w:tabs>
        <w:spacing w:before="120"/>
        <w:ind w:left="720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CF4DBD" w:rsidRPr="00CF4DBD" w:rsidRDefault="00CF4DBD" w:rsidP="00CF4DBD">
      <w:pPr>
        <w:pStyle w:val="ListParagraph"/>
        <w:keepNext/>
        <w:numPr>
          <w:ilvl w:val="0"/>
          <w:numId w:val="3"/>
        </w:numPr>
        <w:tabs>
          <w:tab w:val="right" w:pos="9639"/>
        </w:tabs>
        <w:spacing w:before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>Will the candidate attend the GASS?</w:t>
      </w:r>
    </w:p>
    <w:tbl>
      <w:tblPr>
        <w:tblW w:w="934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F4DBD" w:rsidRPr="00CF4DBD" w:rsidTr="000F42F5">
        <w:trPr>
          <w:trHeight w:val="530"/>
        </w:trPr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CF4DBD" w:rsidRPr="00CF4DBD" w:rsidRDefault="00CF4DBD" w:rsidP="00CF4DBD">
      <w:pPr>
        <w:jc w:val="both"/>
        <w:rPr>
          <w:rFonts w:asciiTheme="minorHAnsi" w:hAnsiTheme="minorHAnsi"/>
          <w:sz w:val="22"/>
          <w:szCs w:val="22"/>
        </w:rPr>
      </w:pPr>
    </w:p>
    <w:p w:rsidR="00CF4DBD" w:rsidRPr="00CF4DBD" w:rsidRDefault="00CF4DBD" w:rsidP="00CF4DBD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CF4DBD" w:rsidRPr="00CF4DBD" w:rsidRDefault="00CF4DBD" w:rsidP="00CF4DBD">
      <w:pPr>
        <w:spacing w:before="120"/>
        <w:ind w:left="374" w:hanging="14"/>
        <w:jc w:val="both"/>
        <w:rPr>
          <w:rFonts w:asciiTheme="minorHAnsi" w:hAnsiTheme="minorHAnsi"/>
          <w:b/>
          <w:color w:val="0000FF"/>
          <w:sz w:val="22"/>
          <w:szCs w:val="22"/>
        </w:rPr>
      </w:pPr>
      <w:r w:rsidRPr="00CF4DBD">
        <w:rPr>
          <w:rFonts w:asciiTheme="minorHAnsi" w:hAnsiTheme="minorHAnsi"/>
          <w:b/>
          <w:color w:val="0000FF"/>
          <w:sz w:val="22"/>
          <w:szCs w:val="22"/>
        </w:rPr>
        <w:t>I confirm my willingness to stand.</w:t>
      </w:r>
    </w:p>
    <w:p w:rsidR="00CF4DBD" w:rsidRPr="00CF4DBD" w:rsidRDefault="00CF4DBD" w:rsidP="00CF4DBD">
      <w:pPr>
        <w:keepNext/>
        <w:tabs>
          <w:tab w:val="right" w:pos="9639"/>
        </w:tabs>
        <w:spacing w:before="120"/>
        <w:ind w:left="720" w:hanging="360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F4DBD">
        <w:rPr>
          <w:rFonts w:asciiTheme="minorHAnsi" w:hAnsiTheme="minorHAnsi"/>
          <w:b/>
          <w:sz w:val="22"/>
          <w:szCs w:val="22"/>
        </w:rPr>
        <w:t xml:space="preserve">11. </w:t>
      </w:r>
      <w:r w:rsidRPr="00CF4DBD">
        <w:rPr>
          <w:rFonts w:asciiTheme="minorHAnsi" w:hAnsiTheme="minorHAnsi"/>
          <w:b/>
          <w:sz w:val="22"/>
          <w:szCs w:val="22"/>
        </w:rPr>
        <w:tab/>
        <w:t>Signature</w:t>
      </w:r>
    </w:p>
    <w:tbl>
      <w:tblPr>
        <w:tblW w:w="934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6210"/>
      </w:tblGrid>
      <w:tr w:rsidR="00CF4DBD" w:rsidRPr="00CF4DBD" w:rsidTr="000F42F5"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4DBD" w:rsidRPr="00CF4DBD" w:rsidRDefault="00CF4DBD" w:rsidP="00CF4DBD">
            <w:pPr>
              <w:ind w:left="374" w:hanging="374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6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4DBD" w:rsidRPr="00CF4DBD" w:rsidRDefault="00CF4DBD" w:rsidP="00CF4DBD">
            <w:pPr>
              <w:ind w:left="374" w:hanging="374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F4DB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CF4DBD" w:rsidRPr="00CF4DBD" w:rsidTr="000F42F5"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F4DBD" w:rsidRPr="00CF4DBD" w:rsidRDefault="00CF4DBD" w:rsidP="00CF4DB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F4DBD" w:rsidRPr="00CF4DBD" w:rsidRDefault="00CF4DBD" w:rsidP="00CF4DBD">
            <w:pPr>
              <w:ind w:left="374" w:hanging="374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CF4DBD" w:rsidRPr="00CF4DBD" w:rsidRDefault="00CF4DBD" w:rsidP="00CF4DBD">
      <w:pPr>
        <w:spacing w:before="240" w:line="360" w:lineRule="atLeast"/>
        <w:jc w:val="both"/>
        <w:rPr>
          <w:rFonts w:asciiTheme="minorHAnsi" w:hAnsiTheme="minorHAnsi"/>
          <w:sz w:val="24"/>
          <w:szCs w:val="22"/>
          <w:lang w:val="en-AU"/>
        </w:rPr>
      </w:pPr>
    </w:p>
    <w:p w:rsidR="00A41F8C" w:rsidRPr="00A41F8C" w:rsidRDefault="00A41F8C" w:rsidP="006316E6"/>
    <w:sectPr w:rsidR="00A41F8C" w:rsidRPr="00A41F8C" w:rsidSect="00A41F8C">
      <w:headerReference w:type="default" r:id="rId8"/>
      <w:pgSz w:w="11907" w:h="16840" w:code="9"/>
      <w:pgMar w:top="1009" w:right="1140" w:bottom="777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007" w:rsidRDefault="00D27007">
      <w:r>
        <w:separator/>
      </w:r>
    </w:p>
  </w:endnote>
  <w:endnote w:type="continuationSeparator" w:id="0">
    <w:p w:rsidR="00D27007" w:rsidRDefault="00D2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007" w:rsidRDefault="00D27007">
      <w:r>
        <w:separator/>
      </w:r>
    </w:p>
  </w:footnote>
  <w:footnote w:type="continuationSeparator" w:id="0">
    <w:p w:rsidR="00D27007" w:rsidRDefault="00D2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F68" w:rsidRDefault="007B3ECC" w:rsidP="007B3ECC">
    <w:pPr>
      <w:tabs>
        <w:tab w:val="left" w:pos="1560"/>
        <w:tab w:val="right" w:pos="9498"/>
      </w:tabs>
      <w:ind w:right="-567"/>
      <w:jc w:val="right"/>
    </w:pPr>
    <w:r>
      <w:rPr>
        <w:rFonts w:ascii="Calibri" w:eastAsia="Calibri" w:hAnsi="Calibri"/>
        <w:sz w:val="22"/>
        <w:szCs w:val="22"/>
      </w:rPr>
      <w:t>Board</w:t>
    </w:r>
    <w:r w:rsidRPr="004945BF">
      <w:rPr>
        <w:rFonts w:ascii="Calibri" w:eastAsia="Calibri" w:hAnsi="Calibri"/>
        <w:sz w:val="22"/>
        <w:szCs w:val="22"/>
      </w:rPr>
      <w:t xml:space="preserve"> </w:t>
    </w:r>
    <w:r>
      <w:rPr>
        <w:rFonts w:ascii="Calibri" w:eastAsia="Calibri" w:hAnsi="Calibri"/>
        <w:sz w:val="22"/>
        <w:szCs w:val="22"/>
      </w:rPr>
      <w:t>Election – GASS 20</w:t>
    </w:r>
    <w:r w:rsidR="00B060E5">
      <w:rPr>
        <w:rFonts w:ascii="Calibri" w:eastAsia="Calibri" w:hAnsi="Calibri"/>
        <w:sz w:val="22"/>
        <w:szCs w:val="22"/>
      </w:rPr>
      <w:t>2</w:t>
    </w:r>
    <w:r w:rsidR="00C16FFF">
      <w:rPr>
        <w:rFonts w:ascii="Calibri" w:eastAsia="Calibri" w:hAnsi="Calibri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C1075"/>
    <w:multiLevelType w:val="hybridMultilevel"/>
    <w:tmpl w:val="2918C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A190F"/>
    <w:multiLevelType w:val="hybridMultilevel"/>
    <w:tmpl w:val="71DEB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2027F"/>
    <w:multiLevelType w:val="singleLevel"/>
    <w:tmpl w:val="E2AC8578"/>
    <w:lvl w:ilvl="0">
      <w:numFmt w:val="bullet"/>
      <w:lvlText w:val="-"/>
      <w:lvlJc w:val="left"/>
      <w:pPr>
        <w:tabs>
          <w:tab w:val="num" w:pos="5740"/>
        </w:tabs>
        <w:ind w:left="57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61"/>
    <w:rsid w:val="00012B7A"/>
    <w:rsid w:val="00046870"/>
    <w:rsid w:val="00061DCF"/>
    <w:rsid w:val="00062930"/>
    <w:rsid w:val="000B5F07"/>
    <w:rsid w:val="000C14D7"/>
    <w:rsid w:val="000D7431"/>
    <w:rsid w:val="00121A18"/>
    <w:rsid w:val="001473E3"/>
    <w:rsid w:val="00175E95"/>
    <w:rsid w:val="001776EF"/>
    <w:rsid w:val="001951EA"/>
    <w:rsid w:val="001A34B1"/>
    <w:rsid w:val="001A601D"/>
    <w:rsid w:val="002052AD"/>
    <w:rsid w:val="0023139F"/>
    <w:rsid w:val="0024267C"/>
    <w:rsid w:val="00251A0B"/>
    <w:rsid w:val="00260D44"/>
    <w:rsid w:val="002623AD"/>
    <w:rsid w:val="00263058"/>
    <w:rsid w:val="00284290"/>
    <w:rsid w:val="002A0A4C"/>
    <w:rsid w:val="002B3F8C"/>
    <w:rsid w:val="002B6816"/>
    <w:rsid w:val="002D4BDE"/>
    <w:rsid w:val="002E06D9"/>
    <w:rsid w:val="00313300"/>
    <w:rsid w:val="00317C8D"/>
    <w:rsid w:val="00341A57"/>
    <w:rsid w:val="00384E19"/>
    <w:rsid w:val="00395F1E"/>
    <w:rsid w:val="003A5CC9"/>
    <w:rsid w:val="003A5F2B"/>
    <w:rsid w:val="003B4AC0"/>
    <w:rsid w:val="003B4D92"/>
    <w:rsid w:val="003C0999"/>
    <w:rsid w:val="003C0B85"/>
    <w:rsid w:val="003D0504"/>
    <w:rsid w:val="003E768C"/>
    <w:rsid w:val="00400726"/>
    <w:rsid w:val="00403EE7"/>
    <w:rsid w:val="004058A5"/>
    <w:rsid w:val="00427242"/>
    <w:rsid w:val="004352F4"/>
    <w:rsid w:val="00450853"/>
    <w:rsid w:val="004B1D0E"/>
    <w:rsid w:val="004D1DF5"/>
    <w:rsid w:val="004D378D"/>
    <w:rsid w:val="004E6792"/>
    <w:rsid w:val="004F7167"/>
    <w:rsid w:val="00506EF5"/>
    <w:rsid w:val="005150F0"/>
    <w:rsid w:val="005928D6"/>
    <w:rsid w:val="00596AD0"/>
    <w:rsid w:val="005A0E88"/>
    <w:rsid w:val="005A378E"/>
    <w:rsid w:val="005D4B46"/>
    <w:rsid w:val="005D7B6A"/>
    <w:rsid w:val="005F438F"/>
    <w:rsid w:val="0060316A"/>
    <w:rsid w:val="00612AC5"/>
    <w:rsid w:val="00614B73"/>
    <w:rsid w:val="006316E6"/>
    <w:rsid w:val="0064779B"/>
    <w:rsid w:val="00657085"/>
    <w:rsid w:val="006A1726"/>
    <w:rsid w:val="00711F68"/>
    <w:rsid w:val="00713EAC"/>
    <w:rsid w:val="00717697"/>
    <w:rsid w:val="007335B2"/>
    <w:rsid w:val="007339CE"/>
    <w:rsid w:val="00770A33"/>
    <w:rsid w:val="00776BF2"/>
    <w:rsid w:val="007B3ECC"/>
    <w:rsid w:val="007B7F26"/>
    <w:rsid w:val="007C3B12"/>
    <w:rsid w:val="008300E8"/>
    <w:rsid w:val="0083472B"/>
    <w:rsid w:val="00843AD2"/>
    <w:rsid w:val="008803CD"/>
    <w:rsid w:val="00881BED"/>
    <w:rsid w:val="008A55CB"/>
    <w:rsid w:val="008A7A34"/>
    <w:rsid w:val="008C53C7"/>
    <w:rsid w:val="008E3C36"/>
    <w:rsid w:val="008E4D05"/>
    <w:rsid w:val="008F5E2A"/>
    <w:rsid w:val="008F6223"/>
    <w:rsid w:val="0090026C"/>
    <w:rsid w:val="00990E39"/>
    <w:rsid w:val="00994D03"/>
    <w:rsid w:val="009A33AC"/>
    <w:rsid w:val="009A62C6"/>
    <w:rsid w:val="009E54E8"/>
    <w:rsid w:val="00A0479E"/>
    <w:rsid w:val="00A25B18"/>
    <w:rsid w:val="00A41F8C"/>
    <w:rsid w:val="00A61DC0"/>
    <w:rsid w:val="00AC285B"/>
    <w:rsid w:val="00B01675"/>
    <w:rsid w:val="00B060E5"/>
    <w:rsid w:val="00B2639C"/>
    <w:rsid w:val="00B4407E"/>
    <w:rsid w:val="00B47AD0"/>
    <w:rsid w:val="00B96193"/>
    <w:rsid w:val="00BA5B07"/>
    <w:rsid w:val="00BF4B45"/>
    <w:rsid w:val="00BF6972"/>
    <w:rsid w:val="00C11A3E"/>
    <w:rsid w:val="00C16FFF"/>
    <w:rsid w:val="00C53C21"/>
    <w:rsid w:val="00C80DDE"/>
    <w:rsid w:val="00C84FF9"/>
    <w:rsid w:val="00C9545E"/>
    <w:rsid w:val="00CA4361"/>
    <w:rsid w:val="00CF4DBD"/>
    <w:rsid w:val="00D14120"/>
    <w:rsid w:val="00D268BB"/>
    <w:rsid w:val="00D27007"/>
    <w:rsid w:val="00D37C93"/>
    <w:rsid w:val="00D44007"/>
    <w:rsid w:val="00D70CCC"/>
    <w:rsid w:val="00D77BF5"/>
    <w:rsid w:val="00D93AE8"/>
    <w:rsid w:val="00DA17C0"/>
    <w:rsid w:val="00DA6761"/>
    <w:rsid w:val="00DC4CE0"/>
    <w:rsid w:val="00DE0D5A"/>
    <w:rsid w:val="00E23DDF"/>
    <w:rsid w:val="00E35DD5"/>
    <w:rsid w:val="00E60796"/>
    <w:rsid w:val="00E86A7F"/>
    <w:rsid w:val="00E9063D"/>
    <w:rsid w:val="00EA1054"/>
    <w:rsid w:val="00EA5188"/>
    <w:rsid w:val="00ED1759"/>
    <w:rsid w:val="00F228D6"/>
    <w:rsid w:val="00F250D8"/>
    <w:rsid w:val="00F26587"/>
    <w:rsid w:val="00F33AF3"/>
    <w:rsid w:val="00F42D3C"/>
    <w:rsid w:val="00F50C50"/>
    <w:rsid w:val="00F622DC"/>
    <w:rsid w:val="00F75180"/>
    <w:rsid w:val="00F84F77"/>
    <w:rsid w:val="00F9224F"/>
    <w:rsid w:val="00FA7CEA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11E5E"/>
  <w15:docId w15:val="{295789B6-0872-4B00-A4FE-CDC06331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8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2B6816"/>
    <w:pPr>
      <w:keepNext/>
      <w:tabs>
        <w:tab w:val="right" w:pos="9639"/>
      </w:tabs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rsid w:val="002B6816"/>
    <w:pPr>
      <w:keepNext/>
      <w:tabs>
        <w:tab w:val="left" w:pos="5387"/>
        <w:tab w:val="left" w:pos="6804"/>
      </w:tabs>
      <w:ind w:left="1880" w:hanging="74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B6816"/>
    <w:pPr>
      <w:keepNext/>
      <w:pBdr>
        <w:left w:val="double" w:sz="6" w:space="0" w:color="auto"/>
        <w:right w:val="double" w:sz="6" w:space="0" w:color="auto"/>
      </w:pBdr>
      <w:tabs>
        <w:tab w:val="left" w:pos="5380"/>
      </w:tabs>
      <w:spacing w:before="240"/>
      <w:ind w:left="360" w:right="320"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2B6816"/>
    <w:pPr>
      <w:keepNext/>
      <w:spacing w:before="240" w:line="480" w:lineRule="atLeast"/>
      <w:ind w:left="851" w:right="1134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B6816"/>
    <w:pPr>
      <w:keepNext/>
      <w:tabs>
        <w:tab w:val="right" w:pos="9600"/>
      </w:tabs>
      <w:ind w:left="5380" w:right="98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68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B68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6816"/>
    <w:pPr>
      <w:tabs>
        <w:tab w:val="center" w:pos="4153"/>
        <w:tab w:val="right" w:pos="8306"/>
      </w:tabs>
    </w:pPr>
  </w:style>
  <w:style w:type="paragraph" w:customStyle="1" w:styleId="regel">
    <w:name w:val="regel"/>
    <w:basedOn w:val="Normal"/>
    <w:rsid w:val="002B6816"/>
    <w:pPr>
      <w:spacing w:before="240" w:line="360" w:lineRule="atLeast"/>
      <w:ind w:left="1400" w:right="1686" w:firstLine="846"/>
      <w:jc w:val="both"/>
    </w:pPr>
    <w:rPr>
      <w:sz w:val="24"/>
    </w:rPr>
  </w:style>
  <w:style w:type="paragraph" w:customStyle="1" w:styleId="adresregel">
    <w:name w:val="adresregel"/>
    <w:basedOn w:val="Normal"/>
    <w:rsid w:val="002B6816"/>
    <w:pPr>
      <w:tabs>
        <w:tab w:val="right" w:pos="9600"/>
      </w:tabs>
      <w:ind w:left="4820" w:right="1134"/>
      <w:jc w:val="both"/>
    </w:pPr>
    <w:rPr>
      <w:sz w:val="24"/>
      <w:lang w:val="es-ES"/>
    </w:rPr>
  </w:style>
  <w:style w:type="character" w:styleId="FollowedHyperlink">
    <w:name w:val="FollowedHyperlink"/>
    <w:basedOn w:val="DefaultParagraphFont"/>
    <w:rsid w:val="002B6816"/>
    <w:rPr>
      <w:color w:val="800080"/>
      <w:u w:val="single"/>
    </w:rPr>
  </w:style>
  <w:style w:type="paragraph" w:styleId="DocumentMap">
    <w:name w:val="Document Map"/>
    <w:basedOn w:val="Normal"/>
    <w:semiHidden/>
    <w:rsid w:val="002B6816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2B6816"/>
    <w:pPr>
      <w:tabs>
        <w:tab w:val="left" w:pos="6804"/>
      </w:tabs>
      <w:ind w:left="1134"/>
    </w:pPr>
    <w:rPr>
      <w:sz w:val="24"/>
    </w:rPr>
  </w:style>
  <w:style w:type="paragraph" w:customStyle="1" w:styleId="kader">
    <w:name w:val="kader"/>
    <w:basedOn w:val="Normal"/>
    <w:rsid w:val="002B6816"/>
    <w:pPr>
      <w:pBdr>
        <w:left w:val="double" w:sz="6" w:space="0" w:color="auto"/>
        <w:right w:val="double" w:sz="6" w:space="0" w:color="auto"/>
      </w:pBdr>
      <w:tabs>
        <w:tab w:val="left" w:pos="5380"/>
      </w:tabs>
      <w:ind w:left="360" w:right="320"/>
    </w:pPr>
    <w:rPr>
      <w:sz w:val="24"/>
      <w:lang w:val="en-AU"/>
    </w:rPr>
  </w:style>
  <w:style w:type="paragraph" w:styleId="BlockText">
    <w:name w:val="Block Text"/>
    <w:basedOn w:val="Normal"/>
    <w:rsid w:val="002B6816"/>
    <w:pPr>
      <w:spacing w:before="240" w:line="280" w:lineRule="atLeast"/>
      <w:ind w:left="851" w:right="1134"/>
      <w:jc w:val="both"/>
    </w:pPr>
    <w:rPr>
      <w:sz w:val="24"/>
    </w:rPr>
  </w:style>
  <w:style w:type="paragraph" w:customStyle="1" w:styleId="Body">
    <w:name w:val="Body"/>
    <w:basedOn w:val="Normal"/>
    <w:rsid w:val="00F9224F"/>
    <w:pPr>
      <w:tabs>
        <w:tab w:val="left" w:pos="737"/>
        <w:tab w:val="left" w:pos="1134"/>
      </w:tabs>
      <w:overflowPunct w:val="0"/>
      <w:autoSpaceDE w:val="0"/>
      <w:autoSpaceDN w:val="0"/>
      <w:adjustRightInd w:val="0"/>
      <w:spacing w:before="227"/>
      <w:ind w:right="851"/>
      <w:jc w:val="both"/>
    </w:pPr>
    <w:rPr>
      <w:rFonts w:ascii="Times" w:hAnsi="Times"/>
    </w:rPr>
  </w:style>
  <w:style w:type="paragraph" w:customStyle="1" w:styleId="tekst">
    <w:name w:val="tekst"/>
    <w:basedOn w:val="Normal"/>
    <w:rsid w:val="00B2639C"/>
    <w:pPr>
      <w:spacing w:before="240" w:line="360" w:lineRule="atLeast"/>
      <w:ind w:left="1380" w:right="1686" w:firstLine="846"/>
      <w:jc w:val="both"/>
    </w:pPr>
    <w:rPr>
      <w:rFonts w:ascii="Times" w:hAnsi="Times"/>
      <w:sz w:val="24"/>
      <w:lang w:val="en-US"/>
    </w:rPr>
  </w:style>
  <w:style w:type="paragraph" w:customStyle="1" w:styleId="insprong">
    <w:name w:val="insprong"/>
    <w:basedOn w:val="Normal"/>
    <w:rsid w:val="00B2639C"/>
    <w:pPr>
      <w:spacing w:before="240" w:line="360" w:lineRule="atLeast"/>
      <w:ind w:left="420" w:hanging="420"/>
      <w:jc w:val="both"/>
    </w:pPr>
    <w:rPr>
      <w:rFonts w:ascii="Helvetica" w:hAnsi="Helvetica"/>
      <w:sz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1330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00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A55CB"/>
    <w:rPr>
      <w:rFonts w:ascii="Arial Narrow" w:hAnsi="Arial Narrow"/>
      <w:b/>
      <w:lang w:val="en-GB"/>
    </w:rPr>
  </w:style>
  <w:style w:type="table" w:styleId="TableGrid">
    <w:name w:val="Table Grid"/>
    <w:basedOn w:val="TableNormal"/>
    <w:uiPriority w:val="59"/>
    <w:rsid w:val="00CF4DBD"/>
    <w:pPr>
      <w:spacing w:before="120"/>
      <w:ind w:left="374" w:hanging="374"/>
      <w:jc w:val="both"/>
    </w:pPr>
    <w:rPr>
      <w:rFonts w:asciiTheme="minorHAnsi" w:eastAsia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19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RADIO-SCIENTIFIQUE INTERNATIONALE</vt:lpstr>
    </vt:vector>
  </TitlesOfParts>
  <Company>INTEC - RUG</Company>
  <LinksUpToDate>false</LinksUpToDate>
  <CharactersWithSpaces>1374</CharactersWithSpaces>
  <SharedDoc>false</SharedDoc>
  <HLinks>
    <vt:vector size="6" baseType="variant">
      <vt:variant>
        <vt:i4>7078002</vt:i4>
      </vt:variant>
      <vt:variant>
        <vt:i4>0</vt:i4>
      </vt:variant>
      <vt:variant>
        <vt:i4>0</vt:i4>
      </vt:variant>
      <vt:variant>
        <vt:i4>5</vt:i4>
      </vt:variant>
      <vt:variant>
        <vt:lpwstr>http://www.intec.rug.ac.be/ursi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RADIO-SCIENTIFIQUE INTERNATIONALE</dc:title>
  <dc:creator>Inge Heleu</dc:creator>
  <cp:lastModifiedBy>Inge Heleu</cp:lastModifiedBy>
  <cp:revision>3</cp:revision>
  <cp:lastPrinted>2021-03-02T08:45:00Z</cp:lastPrinted>
  <dcterms:created xsi:type="dcterms:W3CDTF">2021-03-02T08:47:00Z</dcterms:created>
  <dcterms:modified xsi:type="dcterms:W3CDTF">2021-03-02T08:48:00Z</dcterms:modified>
</cp:coreProperties>
</file>